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8" w:rsidRPr="00F547E6" w:rsidRDefault="00BE007B" w:rsidP="00F547E6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56BD2566" wp14:editId="3150A70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</w:t>
      </w:r>
      <w:r w:rsidR="00F547E6">
        <w:rPr>
          <w:noProof/>
          <w:color w:val="0000FF"/>
          <w14:ligatures w14:val="standard"/>
        </w:rPr>
        <w:drawing>
          <wp:inline distT="0" distB="0" distL="0" distR="0">
            <wp:extent cx="948690" cy="1276985"/>
            <wp:effectExtent l="0" t="0" r="3810" b="0"/>
            <wp:docPr id="7" name="Imagen 7" descr="CREATOR: gd-jpeg v1.0 (using IJG JPEG v62), default quality">
              <a:hlinkClick xmlns:a="http://schemas.openxmlformats.org/drawingml/2006/main" r:id="rId7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ATOR: gd-jpeg v1.0 (using IJG JPEG v62), default quality">
                      <a:hlinkClick r:id="rId7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E6">
        <w:rPr>
          <w:noProof/>
          <w:color w:val="0000FF"/>
          <w14:ligatures w14:val="standard"/>
        </w:rPr>
        <w:drawing>
          <wp:inline distT="0" distB="0" distL="0" distR="0">
            <wp:extent cx="948690" cy="1276985"/>
            <wp:effectExtent l="0" t="0" r="3810" b="0"/>
            <wp:docPr id="6" name="Imagen 6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E6">
        <w:rPr>
          <w:noProof/>
          <w:color w:val="0000FF"/>
          <w14:ligatures w14:val="standard"/>
        </w:rPr>
        <w:drawing>
          <wp:inline distT="0" distB="0" distL="0" distR="0">
            <wp:extent cx="948690" cy="1285240"/>
            <wp:effectExtent l="0" t="0" r="3810" b="0"/>
            <wp:docPr id="5" name="Imagen 5" descr="CREATOR: gd-jpeg v1.0 (using IJG JPEG v62), default quality">
              <a:hlinkClick xmlns:a="http://schemas.openxmlformats.org/drawingml/2006/main" r:id="rId11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REATOR: gd-jpeg v1.0 (using IJG JPEG v62), default quality">
                      <a:hlinkClick r:id="rId11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4B1A7A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EE00EE">
        <w:rPr>
          <w:rFonts w:ascii="Garamond" w:hAnsi="Garamond" w:cs="Garamond"/>
          <w:b/>
          <w:bCs/>
          <w:i/>
          <w:sz w:val="36"/>
          <w:szCs w:val="36"/>
        </w:rPr>
        <w:t>Y no amanece</w:t>
      </w:r>
    </w:p>
    <w:p w:rsidR="00283F18" w:rsidRDefault="00283F18" w:rsidP="00EE00EE">
      <w:pPr>
        <w:pStyle w:val="HTMLconformatoprevio"/>
        <w:rPr>
          <w:sz w:val="28"/>
          <w:szCs w:val="28"/>
        </w:rPr>
      </w:pPr>
      <w:r>
        <w:rPr>
          <w:sz w:val="28"/>
          <w:szCs w:val="28"/>
        </w:rPr>
        <w:t>(CEGUILLA EN TRASTE 4)</w:t>
      </w:r>
    </w:p>
    <w:p w:rsidR="00283F18" w:rsidRDefault="00283F18" w:rsidP="00EE00EE">
      <w:pPr>
        <w:pStyle w:val="HTMLconformatoprevio"/>
        <w:rPr>
          <w:sz w:val="28"/>
          <w:szCs w:val="28"/>
        </w:rPr>
      </w:pPr>
    </w:p>
    <w:p w:rsidR="00283F18" w:rsidRPr="00090A01" w:rsidRDefault="00283F18" w:rsidP="00283F18">
      <w:pPr>
        <w:pStyle w:val="HTMLconformatoprevio"/>
        <w:rPr>
          <w:sz w:val="28"/>
          <w:szCs w:val="28"/>
          <w:u w:val="single"/>
        </w:rPr>
      </w:pPr>
      <w:proofErr w:type="spellStart"/>
      <w:r w:rsidRPr="00090A01">
        <w:rPr>
          <w:sz w:val="28"/>
          <w:szCs w:val="28"/>
          <w:u w:val="single"/>
        </w:rPr>
        <w:t>Intro</w:t>
      </w:r>
      <w:proofErr w:type="spellEnd"/>
      <w:r w:rsidRPr="00090A01">
        <w:rPr>
          <w:sz w:val="28"/>
          <w:szCs w:val="28"/>
          <w:u w:val="single"/>
        </w:rPr>
        <w:t>:</w:t>
      </w:r>
    </w:p>
    <w:p w:rsidR="004F626B" w:rsidRPr="002C2BCB" w:rsidRDefault="00283F18" w:rsidP="00283F18">
      <w:pPr>
        <w:pStyle w:val="HTMLconformatoprevio"/>
        <w:rPr>
          <w:b/>
          <w:sz w:val="28"/>
          <w:szCs w:val="28"/>
        </w:rPr>
      </w:pPr>
      <w:r w:rsidRPr="002C2BCB">
        <w:rPr>
          <w:b/>
          <w:sz w:val="28"/>
          <w:szCs w:val="28"/>
        </w:rPr>
        <w:t xml:space="preserve">   </w:t>
      </w:r>
      <w:proofErr w:type="spellStart"/>
      <w:r w:rsidR="00090A01" w:rsidRPr="002C2BCB">
        <w:rPr>
          <w:b/>
          <w:sz w:val="28"/>
          <w:szCs w:val="28"/>
        </w:rPr>
        <w:t>LA</w:t>
      </w:r>
      <w:r w:rsidRPr="002C2BCB">
        <w:rPr>
          <w:b/>
          <w:sz w:val="28"/>
          <w:szCs w:val="28"/>
        </w:rPr>
        <w:t>m</w:t>
      </w:r>
      <w:proofErr w:type="spellEnd"/>
      <w:r w:rsidRPr="002C2BCB">
        <w:rPr>
          <w:b/>
          <w:sz w:val="28"/>
          <w:szCs w:val="28"/>
        </w:rPr>
        <w:t xml:space="preserve"> </w:t>
      </w:r>
      <w:r w:rsidR="00090A01" w:rsidRPr="002C2BCB">
        <w:rPr>
          <w:b/>
          <w:sz w:val="28"/>
          <w:szCs w:val="28"/>
        </w:rPr>
        <w:t xml:space="preserve"> LAsus2  </w:t>
      </w:r>
      <w:proofErr w:type="spellStart"/>
      <w:r w:rsidR="00090A01" w:rsidRPr="002C2BCB">
        <w:rPr>
          <w:b/>
          <w:sz w:val="28"/>
          <w:szCs w:val="28"/>
        </w:rPr>
        <w:t>LAm</w:t>
      </w:r>
      <w:proofErr w:type="spellEnd"/>
      <w:r w:rsidR="00090A01" w:rsidRPr="002C2BCB">
        <w:rPr>
          <w:b/>
          <w:sz w:val="28"/>
          <w:szCs w:val="28"/>
        </w:rPr>
        <w:t xml:space="preserve">  LAsus2</w:t>
      </w:r>
      <w:r w:rsidRPr="002C2BCB">
        <w:rPr>
          <w:b/>
          <w:sz w:val="28"/>
          <w:szCs w:val="28"/>
        </w:rPr>
        <w:t xml:space="preserve">  </w:t>
      </w:r>
      <w:proofErr w:type="spellStart"/>
      <w:r w:rsidR="00090A01" w:rsidRPr="002C2BCB">
        <w:rPr>
          <w:b/>
          <w:sz w:val="28"/>
          <w:szCs w:val="28"/>
        </w:rPr>
        <w:t>MIm</w:t>
      </w:r>
      <w:proofErr w:type="spellEnd"/>
      <w:r w:rsidR="00090A01" w:rsidRPr="002C2BCB">
        <w:rPr>
          <w:b/>
          <w:sz w:val="28"/>
          <w:szCs w:val="28"/>
        </w:rPr>
        <w:t xml:space="preserve"> </w:t>
      </w:r>
      <w:r w:rsidRPr="002C2BCB">
        <w:rPr>
          <w:b/>
          <w:sz w:val="28"/>
          <w:szCs w:val="28"/>
        </w:rPr>
        <w:t xml:space="preserve">     </w:t>
      </w:r>
    </w:p>
    <w:p w:rsidR="004F626B" w:rsidRPr="002C2BCB" w:rsidRDefault="004F626B" w:rsidP="004F626B">
      <w:pPr>
        <w:pStyle w:val="HTMLconformatoprevio"/>
        <w:rPr>
          <w:b/>
          <w:sz w:val="28"/>
          <w:szCs w:val="28"/>
        </w:rPr>
      </w:pPr>
      <w:r w:rsidRPr="002C2BCB">
        <w:rPr>
          <w:b/>
          <w:sz w:val="28"/>
          <w:szCs w:val="28"/>
        </w:rPr>
        <w:t xml:space="preserve">   </w:t>
      </w:r>
      <w:proofErr w:type="spellStart"/>
      <w:r w:rsidRPr="002C2BCB">
        <w:rPr>
          <w:b/>
          <w:sz w:val="28"/>
          <w:szCs w:val="28"/>
        </w:rPr>
        <w:t>LAm</w:t>
      </w:r>
      <w:proofErr w:type="spellEnd"/>
      <w:r w:rsidRPr="002C2BCB">
        <w:rPr>
          <w:b/>
          <w:sz w:val="28"/>
          <w:szCs w:val="28"/>
        </w:rPr>
        <w:t xml:space="preserve">  LAsus2  </w:t>
      </w:r>
      <w:proofErr w:type="spellStart"/>
      <w:r w:rsidRPr="002C2BCB">
        <w:rPr>
          <w:b/>
          <w:sz w:val="28"/>
          <w:szCs w:val="28"/>
        </w:rPr>
        <w:t>LAm</w:t>
      </w:r>
      <w:proofErr w:type="spellEnd"/>
      <w:r w:rsidRPr="002C2BCB">
        <w:rPr>
          <w:b/>
          <w:sz w:val="28"/>
          <w:szCs w:val="28"/>
        </w:rPr>
        <w:t xml:space="preserve">  LAsus2  </w:t>
      </w:r>
      <w:proofErr w:type="spellStart"/>
      <w:r w:rsidRPr="002C2BCB">
        <w:rPr>
          <w:b/>
          <w:sz w:val="28"/>
          <w:szCs w:val="28"/>
        </w:rPr>
        <w:t>MIm</w:t>
      </w:r>
      <w:proofErr w:type="spellEnd"/>
      <w:r w:rsidRPr="002C2BCB">
        <w:rPr>
          <w:b/>
          <w:sz w:val="28"/>
          <w:szCs w:val="28"/>
        </w:rPr>
        <w:t xml:space="preserve"> </w:t>
      </w:r>
      <w:r w:rsidR="00915693" w:rsidRPr="002C2BCB">
        <w:rPr>
          <w:b/>
          <w:sz w:val="28"/>
          <w:szCs w:val="28"/>
        </w:rPr>
        <w:t xml:space="preserve"> </w:t>
      </w:r>
      <w:r w:rsidRPr="002C2BCB">
        <w:rPr>
          <w:b/>
          <w:sz w:val="28"/>
          <w:szCs w:val="28"/>
        </w:rPr>
        <w:t xml:space="preserve">  </w:t>
      </w:r>
    </w:p>
    <w:p w:rsidR="004F626B" w:rsidRPr="002C2BCB" w:rsidRDefault="004F626B" w:rsidP="004F626B">
      <w:pPr>
        <w:pStyle w:val="HTMLconformatoprevio"/>
        <w:rPr>
          <w:b/>
          <w:sz w:val="28"/>
          <w:szCs w:val="28"/>
        </w:rPr>
      </w:pPr>
      <w:r w:rsidRPr="002C2BCB">
        <w:rPr>
          <w:b/>
          <w:sz w:val="28"/>
          <w:szCs w:val="28"/>
        </w:rPr>
        <w:t xml:space="preserve">   </w:t>
      </w:r>
      <w:proofErr w:type="spellStart"/>
      <w:r w:rsidRPr="002C2BCB">
        <w:rPr>
          <w:b/>
          <w:sz w:val="28"/>
          <w:szCs w:val="28"/>
        </w:rPr>
        <w:t>LAm</w:t>
      </w:r>
      <w:proofErr w:type="spellEnd"/>
      <w:r w:rsidRPr="002C2BCB">
        <w:rPr>
          <w:b/>
          <w:sz w:val="28"/>
          <w:szCs w:val="28"/>
        </w:rPr>
        <w:t xml:space="preserve">  LAsus2  </w:t>
      </w:r>
      <w:proofErr w:type="spellStart"/>
      <w:r w:rsidRPr="002C2BCB">
        <w:rPr>
          <w:b/>
          <w:sz w:val="28"/>
          <w:szCs w:val="28"/>
        </w:rPr>
        <w:t>LAm</w:t>
      </w:r>
      <w:proofErr w:type="spellEnd"/>
      <w:r w:rsidRPr="002C2BCB">
        <w:rPr>
          <w:b/>
          <w:sz w:val="28"/>
          <w:szCs w:val="28"/>
        </w:rPr>
        <w:t xml:space="preserve">  LAsus2  </w:t>
      </w:r>
      <w:proofErr w:type="spellStart"/>
      <w:r w:rsidRPr="002C2BCB">
        <w:rPr>
          <w:b/>
          <w:sz w:val="28"/>
          <w:szCs w:val="28"/>
        </w:rPr>
        <w:t>MIm</w:t>
      </w:r>
      <w:proofErr w:type="spellEnd"/>
      <w:r w:rsidRPr="002C2BCB">
        <w:rPr>
          <w:b/>
          <w:sz w:val="28"/>
          <w:szCs w:val="28"/>
        </w:rPr>
        <w:t xml:space="preserve">   </w:t>
      </w:r>
      <w:r w:rsidR="002F13FA" w:rsidRPr="002C2BCB">
        <w:rPr>
          <w:b/>
          <w:sz w:val="28"/>
          <w:szCs w:val="28"/>
        </w:rPr>
        <w:t>SOL   RE</w:t>
      </w:r>
      <w:r w:rsidR="00D9674D" w:rsidRPr="002C2BCB">
        <w:rPr>
          <w:b/>
          <w:sz w:val="28"/>
          <w:szCs w:val="28"/>
        </w:rPr>
        <w:t xml:space="preserve"> </w:t>
      </w:r>
      <w:r w:rsidRPr="002C2BCB">
        <w:rPr>
          <w:b/>
          <w:sz w:val="28"/>
          <w:szCs w:val="28"/>
        </w:rPr>
        <w:t xml:space="preserve"> </w:t>
      </w:r>
      <w:r w:rsidR="00D9674D" w:rsidRPr="002C2BCB">
        <w:rPr>
          <w:b/>
          <w:sz w:val="28"/>
          <w:szCs w:val="28"/>
        </w:rPr>
        <w:t xml:space="preserve"> </w:t>
      </w:r>
      <w:r w:rsidRPr="002C2BCB">
        <w:rPr>
          <w:b/>
          <w:sz w:val="28"/>
          <w:szCs w:val="28"/>
        </w:rPr>
        <w:t xml:space="preserve">DO   </w:t>
      </w:r>
    </w:p>
    <w:p w:rsidR="00011291" w:rsidRPr="0064407A" w:rsidRDefault="00894EEC" w:rsidP="00EE00EE">
      <w:pPr>
        <w:pStyle w:val="HTMLconformatoprevio"/>
        <w:rPr>
          <w:sz w:val="28"/>
          <w:szCs w:val="28"/>
          <w:u w:val="single"/>
        </w:rPr>
      </w:pPr>
      <w:r w:rsidRPr="002C2BCB">
        <w:rPr>
          <w:sz w:val="28"/>
          <w:szCs w:val="28"/>
        </w:rPr>
        <w:br/>
      </w:r>
      <w:r w:rsidR="00011291" w:rsidRPr="0064407A">
        <w:rPr>
          <w:sz w:val="28"/>
          <w:szCs w:val="28"/>
          <w:u w:val="single"/>
        </w:rPr>
        <w:t>Estrofa 1:</w:t>
      </w:r>
    </w:p>
    <w:p w:rsidR="00EE00EE" w:rsidRPr="002F4795" w:rsidRDefault="00EE00EE" w:rsidP="00EE00EE">
      <w:pPr>
        <w:pStyle w:val="HTMLconformatoprevio"/>
        <w:rPr>
          <w:b/>
          <w:sz w:val="28"/>
          <w:szCs w:val="28"/>
        </w:rPr>
      </w:pPr>
      <w:r w:rsidRPr="002C2BCB">
        <w:rPr>
          <w:b/>
          <w:sz w:val="28"/>
          <w:szCs w:val="28"/>
        </w:rPr>
        <w:t xml:space="preserve">  </w:t>
      </w:r>
      <w:proofErr w:type="spellStart"/>
      <w:r w:rsidRPr="002F4795">
        <w:rPr>
          <w:b/>
          <w:sz w:val="28"/>
          <w:szCs w:val="28"/>
        </w:rPr>
        <w:t>MIm</w:t>
      </w:r>
      <w:proofErr w:type="spellEnd"/>
      <w:r w:rsidRPr="002F4795">
        <w:rPr>
          <w:b/>
          <w:sz w:val="28"/>
          <w:szCs w:val="28"/>
        </w:rPr>
        <w:t xml:space="preserve"> RE       </w:t>
      </w:r>
      <w:r w:rsidR="00863764" w:rsidRPr="002F4795">
        <w:rPr>
          <w:b/>
          <w:sz w:val="28"/>
          <w:szCs w:val="28"/>
        </w:rPr>
        <w:t xml:space="preserve">  </w:t>
      </w:r>
      <w:r w:rsidRPr="002F4795">
        <w:rPr>
          <w:b/>
          <w:sz w:val="28"/>
          <w:szCs w:val="28"/>
        </w:rPr>
        <w:t xml:space="preserve"> DO    </w:t>
      </w:r>
      <w:proofErr w:type="spellStart"/>
      <w:r w:rsidRPr="002F4795">
        <w:rPr>
          <w:b/>
          <w:sz w:val="28"/>
          <w:szCs w:val="28"/>
        </w:rPr>
        <w:t>MIm</w:t>
      </w:r>
      <w:proofErr w:type="spellEnd"/>
      <w:r w:rsidRPr="002F4795">
        <w:rPr>
          <w:b/>
          <w:sz w:val="28"/>
          <w:szCs w:val="28"/>
        </w:rPr>
        <w:t xml:space="preserve"> RE    </w:t>
      </w:r>
      <w:r w:rsidR="00863764" w:rsidRPr="002F4795">
        <w:rPr>
          <w:b/>
          <w:sz w:val="28"/>
          <w:szCs w:val="28"/>
        </w:rPr>
        <w:t xml:space="preserve">  </w:t>
      </w:r>
      <w:r w:rsidRPr="002F4795">
        <w:rPr>
          <w:b/>
          <w:sz w:val="28"/>
          <w:szCs w:val="28"/>
        </w:rPr>
        <w:t xml:space="preserve">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F4795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>El sol de medianoche, entro por la ventana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="00D9674D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="00D9674D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C97DEF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>LAsus2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D9674D" w:rsidRP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RE </w:t>
      </w:r>
      <w:r w:rsidR="00D9674D"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RE</w:t>
      </w:r>
      <w:r w:rsidR="00D9674D">
        <w:rPr>
          <w:rFonts w:ascii="Courier New" w:eastAsia="Times New Roman" w:hAnsi="Courier New" w:cs="Courier New"/>
          <w:b/>
          <w:sz w:val="28"/>
          <w:szCs w:val="28"/>
          <w:lang w:val="en-US"/>
        </w:rPr>
        <w:t>sus2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con la luz de un coche, se ilumino tu cara.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</w:pPr>
      <w:proofErr w:type="spellStart"/>
      <w:r w:rsidRPr="00863764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>Estrofa</w:t>
      </w:r>
      <w:proofErr w:type="spellEnd"/>
      <w:r w:rsidRPr="00863764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 xml:space="preserve"> 2: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</w:t>
      </w:r>
      <w:r w:rsidR="00863764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  DO   </w:t>
      </w:r>
      <w:proofErr w:type="spellStart"/>
      <w:proofErr w:type="gram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863764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RE</w:t>
      </w:r>
      <w:proofErr w:type="gram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r w:rsidR="00863764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>La lluvia que mojaba, tus calles tan lloradas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915693">
        <w:rPr>
          <w:rFonts w:ascii="Courier New" w:eastAsia="Times New Roman" w:hAnsi="Courier New" w:cs="Courier New"/>
          <w:b/>
          <w:sz w:val="28"/>
          <w:szCs w:val="28"/>
        </w:rPr>
        <w:t xml:space="preserve"> LAsum2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863764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91569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RE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quisiera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que limpiaran </w:t>
      </w:r>
      <w:r w:rsidR="00863764" w:rsidRPr="00EE00EE">
        <w:rPr>
          <w:rFonts w:ascii="Courier New" w:eastAsia="Times New Roman" w:hAnsi="Courier New" w:cs="Courier New"/>
          <w:sz w:val="28"/>
          <w:szCs w:val="28"/>
        </w:rPr>
        <w:t>también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 tu alma.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63764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</w:t>
      </w:r>
      <w:r w:rsidR="00915693"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63764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915693">
        <w:rPr>
          <w:rFonts w:ascii="Courier New" w:eastAsia="Times New Roman" w:hAnsi="Courier New" w:cs="Courier New"/>
          <w:b/>
          <w:sz w:val="28"/>
          <w:szCs w:val="28"/>
        </w:rPr>
        <w:t xml:space="preserve">  DO  DO/SI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</w:t>
      </w:r>
    </w:p>
    <w:p w:rsidR="00EE00EE" w:rsidRPr="002C2BCB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2C2BCB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2C2BCB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63764"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SOL RE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C2BC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>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2C2BCB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2C2BCB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      DO  </w:t>
      </w:r>
      <w:r w:rsidR="00052AF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</w:t>
      </w:r>
      <w:r w:rsidR="00052AF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>La luz del sol gritaba, tu nombre tan lejano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="008967DD" w:rsidRPr="008967DD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LAsum2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2D559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tus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parpados trataban de no </w:t>
      </w:r>
      <w:r w:rsidR="00732EC8" w:rsidRPr="00EE00EE">
        <w:rPr>
          <w:rFonts w:ascii="Courier New" w:eastAsia="Times New Roman" w:hAnsi="Courier New" w:cs="Courier New"/>
          <w:sz w:val="28"/>
          <w:szCs w:val="28"/>
        </w:rPr>
        <w:t>oír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 la llamada.</w:t>
      </w:r>
    </w:p>
    <w:p w:rsid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F4795" w:rsidRDefault="002F4795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F4795" w:rsidRDefault="002F4795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F4795" w:rsidRDefault="002F4795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F4795" w:rsidRDefault="002F4795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F4795" w:rsidRPr="00B11C03" w:rsidRDefault="002F4795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0" w:name="_GoBack"/>
      <w:bookmarkEnd w:id="0"/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Estribillo:</w:t>
      </w:r>
    </w:p>
    <w:p w:rsidR="00EE00EE" w:rsidRPr="00EE00EE" w:rsidRDefault="008967DD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  </w:t>
      </w:r>
      <w:r w:rsidR="00185820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EE00EE"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32EC8"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 en tu cara.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DO    </w:t>
      </w:r>
      <w:r w:rsid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20290A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8967DD" w:rsidRPr="0057444A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="0057444A" w:rsidRPr="0057444A">
        <w:rPr>
          <w:rFonts w:ascii="Courier New" w:eastAsia="Times New Roman" w:hAnsi="Courier New" w:cs="Courier New"/>
          <w:b/>
          <w:sz w:val="28"/>
          <w:szCs w:val="28"/>
          <w:lang w:val="en-US"/>
        </w:rPr>
        <w:t>DO</w:t>
      </w:r>
      <w:r w:rsidR="00732EC8" w:rsidRPr="0057444A">
        <w:rPr>
          <w:rFonts w:ascii="Courier New" w:eastAsia="Times New Roman" w:hAnsi="Courier New" w:cs="Courier New"/>
          <w:b/>
          <w:sz w:val="28"/>
          <w:szCs w:val="28"/>
          <w:lang w:val="en-US"/>
        </w:rPr>
        <w:t>/SI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 en tu espalda.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SOL RE   </w:t>
      </w:r>
      <w:r w:rsidR="008967DD" w:rsidRPr="00732EC8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en casa.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</w:pPr>
      <w:proofErr w:type="spellStart"/>
      <w:r w:rsidRPr="007C01C6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>Estrofa</w:t>
      </w:r>
      <w:proofErr w:type="spellEnd"/>
      <w:r w:rsidRPr="007C01C6">
        <w:rPr>
          <w:rFonts w:ascii="Courier New" w:eastAsia="Times New Roman" w:hAnsi="Courier New" w:cs="Courier New"/>
          <w:sz w:val="28"/>
          <w:szCs w:val="28"/>
          <w:u w:val="single"/>
          <w:lang w:val="en-US"/>
        </w:rPr>
        <w:t xml:space="preserve"> 4: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 </w:t>
      </w:r>
      <w:r w:rsidR="007C01C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DO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RE      </w:t>
      </w:r>
      <w:r w:rsidR="007C01C6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DO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El ruido de la calle, </w:t>
      </w:r>
      <w:r w:rsidR="007C01C6" w:rsidRPr="00EE00EE">
        <w:rPr>
          <w:rFonts w:ascii="Courier New" w:eastAsia="Times New Roman" w:hAnsi="Courier New" w:cs="Courier New"/>
          <w:sz w:val="28"/>
          <w:szCs w:val="28"/>
        </w:rPr>
        <w:t>también</w:t>
      </w:r>
      <w:r w:rsidRPr="00EE00EE">
        <w:rPr>
          <w:rFonts w:ascii="Courier New" w:eastAsia="Times New Roman" w:hAnsi="Courier New" w:cs="Courier New"/>
          <w:sz w:val="28"/>
          <w:szCs w:val="28"/>
        </w:rPr>
        <w:t xml:space="preserve"> te recordaba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C01C6">
        <w:rPr>
          <w:rFonts w:ascii="Courier New" w:eastAsia="Times New Roman" w:hAnsi="Courier New" w:cs="Courier New"/>
          <w:b/>
          <w:sz w:val="28"/>
          <w:szCs w:val="28"/>
        </w:rPr>
        <w:t>LAsus2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  RE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al coger tu mano no despertabas.</w:t>
      </w:r>
    </w:p>
    <w:p w:rsidR="00EE00EE" w:rsidRPr="00B11C03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EE00EE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64407A">
        <w:rPr>
          <w:rFonts w:ascii="Courier New" w:eastAsia="Times New Roman" w:hAnsi="Courier New" w:cs="Courier New"/>
          <w:sz w:val="28"/>
          <w:szCs w:val="28"/>
        </w:rPr>
        <w:t xml:space="preserve"> (x2)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  </w:t>
      </w:r>
      <w:r w:rsidR="003428A7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 en tu cara.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2C2BCB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</w:t>
      </w:r>
      <w:r w:rsidR="003428A7" w:rsidRP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DO    </w:t>
      </w:r>
      <w:r w:rsidR="003428A7" w:rsidRP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  </w:t>
      </w:r>
      <w:r w:rsidRPr="00EE00E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r w:rsidRPr="00185820">
        <w:rPr>
          <w:rFonts w:ascii="Courier New" w:eastAsia="Times New Roman" w:hAnsi="Courier New" w:cs="Courier New"/>
          <w:b/>
          <w:sz w:val="28"/>
          <w:szCs w:val="28"/>
          <w:lang w:val="en-US"/>
        </w:rPr>
        <w:t>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  <w:lang w:val="en-US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 en tu espalda.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 SOL RE   </w:t>
      </w:r>
      <w:r w:rsidRPr="0057444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>DO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en casa.</w:t>
      </w:r>
    </w:p>
    <w:p w:rsidR="00EE00EE" w:rsidRPr="00EE00EE" w:rsidRDefault="00EE00EE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011291" w:rsidRPr="0064407A" w:rsidRDefault="00011291" w:rsidP="00EE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4407A">
        <w:rPr>
          <w:rFonts w:ascii="Courier New" w:eastAsia="Times New Roman" w:hAnsi="Courier New" w:cs="Courier New"/>
          <w:sz w:val="28"/>
          <w:szCs w:val="28"/>
          <w:u w:val="single"/>
        </w:rPr>
        <w:t>Fin: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DO  </w:t>
      </w:r>
      <w:r>
        <w:rPr>
          <w:rFonts w:ascii="Courier New" w:eastAsia="Times New Roman" w:hAnsi="Courier New" w:cs="Courier New"/>
          <w:b/>
          <w:sz w:val="28"/>
          <w:szCs w:val="28"/>
        </w:rPr>
        <w:t>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Y no amanece,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  DO  DO/SI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amanece,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EE00EE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57444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E00EE">
        <w:rPr>
          <w:rFonts w:ascii="Courier New" w:eastAsia="Times New Roman" w:hAnsi="Courier New" w:cs="Courier New"/>
          <w:b/>
          <w:sz w:val="28"/>
          <w:szCs w:val="28"/>
        </w:rPr>
        <w:t xml:space="preserve">  SOL RE DO</w:t>
      </w:r>
    </w:p>
    <w:p w:rsidR="0057444A" w:rsidRPr="00EE00EE" w:rsidRDefault="0057444A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E00EE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EE00EE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EE00EE">
        <w:rPr>
          <w:rFonts w:ascii="Courier New" w:eastAsia="Times New Roman" w:hAnsi="Courier New" w:cs="Courier New"/>
          <w:sz w:val="28"/>
          <w:szCs w:val="28"/>
        </w:rPr>
        <w:t xml:space="preserve"> no </w:t>
      </w:r>
      <w:proofErr w:type="spellStart"/>
      <w:r w:rsidRPr="00EE00EE">
        <w:rPr>
          <w:rFonts w:ascii="Courier New" w:eastAsia="Times New Roman" w:hAnsi="Courier New" w:cs="Courier New"/>
          <w:sz w:val="28"/>
          <w:szCs w:val="28"/>
        </w:rPr>
        <w:t>amaneceeee</w:t>
      </w:r>
      <w:proofErr w:type="spellEnd"/>
      <w:r w:rsidRPr="00EE00EE">
        <w:rPr>
          <w:rFonts w:ascii="Courier New" w:eastAsia="Times New Roman" w:hAnsi="Courier New" w:cs="Courier New"/>
          <w:sz w:val="28"/>
          <w:szCs w:val="28"/>
        </w:rPr>
        <w:t>.</w:t>
      </w:r>
    </w:p>
    <w:p w:rsidR="00D854DB" w:rsidRPr="0057444A" w:rsidRDefault="00D854DB" w:rsidP="0057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sectPr w:rsidR="00D854DB" w:rsidRPr="0057444A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1291"/>
    <w:rsid w:val="00022C6B"/>
    <w:rsid w:val="00052AF6"/>
    <w:rsid w:val="00061EE9"/>
    <w:rsid w:val="00090A01"/>
    <w:rsid w:val="00143F87"/>
    <w:rsid w:val="00150EB4"/>
    <w:rsid w:val="00161439"/>
    <w:rsid w:val="00185820"/>
    <w:rsid w:val="001D29B1"/>
    <w:rsid w:val="00200459"/>
    <w:rsid w:val="0020290A"/>
    <w:rsid w:val="0026128A"/>
    <w:rsid w:val="002663EE"/>
    <w:rsid w:val="00283F18"/>
    <w:rsid w:val="002C2BCB"/>
    <w:rsid w:val="002D5590"/>
    <w:rsid w:val="002F13FA"/>
    <w:rsid w:val="002F4795"/>
    <w:rsid w:val="00304D92"/>
    <w:rsid w:val="003428A7"/>
    <w:rsid w:val="00346DC0"/>
    <w:rsid w:val="00364FC8"/>
    <w:rsid w:val="003D40A6"/>
    <w:rsid w:val="004204A6"/>
    <w:rsid w:val="00427F18"/>
    <w:rsid w:val="00463005"/>
    <w:rsid w:val="004B0404"/>
    <w:rsid w:val="004B1A7A"/>
    <w:rsid w:val="004F626B"/>
    <w:rsid w:val="00512317"/>
    <w:rsid w:val="0053253F"/>
    <w:rsid w:val="00534C93"/>
    <w:rsid w:val="00565B7A"/>
    <w:rsid w:val="0057444A"/>
    <w:rsid w:val="005A0E2D"/>
    <w:rsid w:val="005A2D44"/>
    <w:rsid w:val="00614A97"/>
    <w:rsid w:val="0064407A"/>
    <w:rsid w:val="00646630"/>
    <w:rsid w:val="006D2972"/>
    <w:rsid w:val="00732EC8"/>
    <w:rsid w:val="007960F1"/>
    <w:rsid w:val="007C01C6"/>
    <w:rsid w:val="007E3BD3"/>
    <w:rsid w:val="00810F83"/>
    <w:rsid w:val="0085362F"/>
    <w:rsid w:val="00863764"/>
    <w:rsid w:val="0086451F"/>
    <w:rsid w:val="00885172"/>
    <w:rsid w:val="00894EEC"/>
    <w:rsid w:val="008967DD"/>
    <w:rsid w:val="008D476D"/>
    <w:rsid w:val="00915693"/>
    <w:rsid w:val="00922947"/>
    <w:rsid w:val="009632C3"/>
    <w:rsid w:val="009853DA"/>
    <w:rsid w:val="009A480C"/>
    <w:rsid w:val="009D60E4"/>
    <w:rsid w:val="00A65249"/>
    <w:rsid w:val="00AC207D"/>
    <w:rsid w:val="00AD245D"/>
    <w:rsid w:val="00B11C03"/>
    <w:rsid w:val="00B61B00"/>
    <w:rsid w:val="00B73975"/>
    <w:rsid w:val="00B96DA7"/>
    <w:rsid w:val="00BB09EC"/>
    <w:rsid w:val="00BE007B"/>
    <w:rsid w:val="00C249CE"/>
    <w:rsid w:val="00C47667"/>
    <w:rsid w:val="00C572FC"/>
    <w:rsid w:val="00C97DEF"/>
    <w:rsid w:val="00CF3701"/>
    <w:rsid w:val="00D80335"/>
    <w:rsid w:val="00D854DB"/>
    <w:rsid w:val="00D9674D"/>
    <w:rsid w:val="00E21B87"/>
    <w:rsid w:val="00E64161"/>
    <w:rsid w:val="00E8600D"/>
    <w:rsid w:val="00EE00EE"/>
    <w:rsid w:val="00F547E6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secretos_y_no_amanece&amp;media=la_sus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los_secretos_y_no_amanece&amp;media=do_si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secretos_y_no_amanece&amp;media=re_sus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9697-3906-4A5E-9E9B-D52597AB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</cp:revision>
  <cp:lastPrinted>2014-06-08T14:45:00Z</cp:lastPrinted>
  <dcterms:created xsi:type="dcterms:W3CDTF">2014-12-20T12:52:00Z</dcterms:created>
  <dcterms:modified xsi:type="dcterms:W3CDTF">2014-12-20T12:53:00Z</dcterms:modified>
</cp:coreProperties>
</file>